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601" w:type="dxa"/>
        <w:tblLook w:val="04A0" w:firstRow="1" w:lastRow="0" w:firstColumn="1" w:lastColumn="0" w:noHBand="0" w:noVBand="1"/>
      </w:tblPr>
      <w:tblGrid>
        <w:gridCol w:w="3828"/>
        <w:gridCol w:w="3118"/>
        <w:gridCol w:w="3828"/>
      </w:tblGrid>
      <w:tr w:rsidR="00C76ACE" w:rsidRPr="00C76ACE" w:rsidTr="00ED34D4">
        <w:tc>
          <w:tcPr>
            <w:tcW w:w="3828" w:type="dxa"/>
            <w:vAlign w:val="center"/>
          </w:tcPr>
          <w:p w:rsidR="00C76ACE" w:rsidRPr="00C76ACE" w:rsidRDefault="00C76ACE" w:rsidP="00C76ACE">
            <w:pPr>
              <w:jc w:val="center"/>
              <w:rPr>
                <w:rFonts w:ascii="Calibri" w:eastAsia="Calibri" w:hAnsi="Calibri" w:cs="Times New Roman"/>
                <w:b/>
                <w:bCs/>
                <w:sz w:val="28"/>
              </w:rPr>
            </w:pPr>
          </w:p>
        </w:tc>
        <w:tc>
          <w:tcPr>
            <w:tcW w:w="3118" w:type="dxa"/>
            <w:vAlign w:val="center"/>
            <w:hideMark/>
          </w:tcPr>
          <w:p w:rsidR="00C76ACE" w:rsidRPr="00C76ACE" w:rsidRDefault="00C76ACE" w:rsidP="00C76ACE">
            <w:pPr>
              <w:jc w:val="center"/>
              <w:rPr>
                <w:rFonts w:ascii="Calibri" w:eastAsia="Calibri" w:hAnsi="Calibri" w:cs="Times New Roman"/>
                <w:b/>
                <w:bCs/>
                <w:sz w:val="28"/>
              </w:rPr>
            </w:pPr>
            <w:r w:rsidRPr="00C76ACE">
              <w:rPr>
                <w:rFonts w:ascii="Calibri" w:eastAsia="Calibri" w:hAnsi="Calibri" w:cs="Times New Roman"/>
                <w:b/>
                <w:noProof/>
                <w:sz w:val="28"/>
                <w:lang w:eastAsia="ru-RU"/>
              </w:rPr>
              <w:drawing>
                <wp:inline distT="0" distB="0" distL="0" distR="0" wp14:anchorId="3DEA925C" wp14:editId="6AFDB966">
                  <wp:extent cx="1097280" cy="1097280"/>
                  <wp:effectExtent l="0" t="0" r="7620" b="762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109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8" w:type="dxa"/>
            <w:vAlign w:val="center"/>
          </w:tcPr>
          <w:p w:rsidR="00C76ACE" w:rsidRPr="00C76ACE" w:rsidRDefault="00C76ACE" w:rsidP="00C76ACE">
            <w:pPr>
              <w:jc w:val="center"/>
              <w:rPr>
                <w:rFonts w:ascii="Calibri" w:eastAsia="Calibri" w:hAnsi="Calibri" w:cs="Times New Roman"/>
                <w:b/>
                <w:bCs/>
                <w:sz w:val="28"/>
              </w:rPr>
            </w:pPr>
          </w:p>
        </w:tc>
      </w:tr>
    </w:tbl>
    <w:p w:rsidR="00C76ACE" w:rsidRPr="00C76ACE" w:rsidRDefault="00C76ACE" w:rsidP="00C76A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76ACE" w:rsidRPr="00C76ACE" w:rsidRDefault="00C76ACE" w:rsidP="00C76A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C76AC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РЕСПУБЛИКА СЕВЕРНАЯ ОСЕТИЯ-АЛАНИЯ</w:t>
      </w:r>
    </w:p>
    <w:p w:rsidR="00C76ACE" w:rsidRPr="00C76ACE" w:rsidRDefault="00C76ACE" w:rsidP="00C76A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C76AC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СОБРАНИЕ ПРЕДСТАВИТЕЛЕЙ ДИГОРСКОГО РАЙОНА</w:t>
      </w:r>
    </w:p>
    <w:p w:rsidR="00C76ACE" w:rsidRPr="00C76ACE" w:rsidRDefault="00C76ACE" w:rsidP="00C76A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C76ACE" w:rsidRPr="00C76ACE" w:rsidRDefault="00C76ACE" w:rsidP="00C76A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C76ACE" w:rsidRPr="00C76ACE" w:rsidRDefault="00C76ACE" w:rsidP="00C76A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proofErr w:type="gramStart"/>
      <w:r w:rsidRPr="00C76AC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</w:t>
      </w:r>
      <w:proofErr w:type="gramEnd"/>
      <w:r w:rsidRPr="00C76AC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Е Ш Е Н И Е</w:t>
      </w:r>
    </w:p>
    <w:p w:rsidR="00C76ACE" w:rsidRPr="00C76ACE" w:rsidRDefault="00C76ACE" w:rsidP="00C76ACE">
      <w:pPr>
        <w:rPr>
          <w:rFonts w:ascii="Calibri" w:eastAsia="Calibri" w:hAnsi="Calibri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99"/>
        <w:gridCol w:w="3168"/>
        <w:gridCol w:w="3204"/>
      </w:tblGrid>
      <w:tr w:rsidR="00C76ACE" w:rsidRPr="002B5A72" w:rsidTr="00ED34D4">
        <w:tc>
          <w:tcPr>
            <w:tcW w:w="3290" w:type="dxa"/>
            <w:hideMark/>
          </w:tcPr>
          <w:p w:rsidR="00C76ACE" w:rsidRPr="002B5A72" w:rsidRDefault="00F46D59" w:rsidP="00EA5A3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5A7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13 июня</w:t>
            </w:r>
            <w:r w:rsidR="00C76ACE" w:rsidRPr="002B5A7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2013г.</w:t>
            </w:r>
          </w:p>
        </w:tc>
        <w:tc>
          <w:tcPr>
            <w:tcW w:w="3274" w:type="dxa"/>
            <w:hideMark/>
          </w:tcPr>
          <w:p w:rsidR="00C76ACE" w:rsidRPr="002B5A72" w:rsidRDefault="00C76ACE" w:rsidP="00F46D5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5A7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№ </w:t>
            </w:r>
            <w:r w:rsidR="00F46D59" w:rsidRPr="002B5A7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1-12-5</w:t>
            </w:r>
          </w:p>
        </w:tc>
        <w:tc>
          <w:tcPr>
            <w:tcW w:w="3289" w:type="dxa"/>
            <w:hideMark/>
          </w:tcPr>
          <w:p w:rsidR="00C76ACE" w:rsidRPr="002B5A72" w:rsidRDefault="00C76ACE" w:rsidP="00C76ACE">
            <w:pPr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5A7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г. Дигора</w:t>
            </w:r>
          </w:p>
        </w:tc>
      </w:tr>
    </w:tbl>
    <w:p w:rsidR="00C76ACE" w:rsidRPr="00C76ACE" w:rsidRDefault="00C76ACE" w:rsidP="00C76ACE">
      <w:pPr>
        <w:rPr>
          <w:rFonts w:ascii="Calibri" w:eastAsia="Calibri" w:hAnsi="Calibri" w:cs="Times New Roman"/>
        </w:rPr>
      </w:pPr>
    </w:p>
    <w:p w:rsidR="00C76ACE" w:rsidRPr="00C76ACE" w:rsidRDefault="00C76ACE" w:rsidP="002B5A72">
      <w:pPr>
        <w:tabs>
          <w:tab w:val="left" w:pos="5670"/>
        </w:tabs>
        <w:spacing w:line="240" w:lineRule="auto"/>
        <w:ind w:right="3685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76ACE">
        <w:rPr>
          <w:rFonts w:ascii="Times New Roman" w:eastAsia="Calibri" w:hAnsi="Times New Roman" w:cs="Times New Roman"/>
          <w:b/>
          <w:sz w:val="28"/>
          <w:szCs w:val="28"/>
        </w:rPr>
        <w:t>О внесении изменений в Устав Дигорского района РСО-Алания</w:t>
      </w:r>
    </w:p>
    <w:p w:rsidR="00C76ACE" w:rsidRPr="00C76ACE" w:rsidRDefault="00C76ACE" w:rsidP="00C76A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6ACE" w:rsidRPr="00C76ACE" w:rsidRDefault="00C76ACE" w:rsidP="00C76A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76ACE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приведения Устава Дигорского района в соответствие с действующим законодательством РФ, руководствуясь ст. 44 Федерального закона «Об общих принципах организации местного самоуправления в Российской Федерации» от 6 октября 2003г. №131-ФЗ, ст.43 Закона РСО-Алания «О местном самоуправлении в Республике Северная Осетия-Алания» от 25.04.2006 года № 24-РЗ, ст. 32  Устава Дигорского района РСО-Алания,</w:t>
      </w:r>
      <w:proofErr w:type="gramEnd"/>
    </w:p>
    <w:p w:rsidR="00C76ACE" w:rsidRPr="00C76ACE" w:rsidRDefault="00C76ACE" w:rsidP="00C76ACE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76ACE" w:rsidRPr="00C76ACE" w:rsidRDefault="00C76ACE" w:rsidP="00C76AC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76ACE">
        <w:rPr>
          <w:rFonts w:ascii="Times New Roman" w:eastAsia="Calibri" w:hAnsi="Times New Roman" w:cs="Times New Roman"/>
          <w:b/>
          <w:sz w:val="28"/>
          <w:szCs w:val="28"/>
        </w:rPr>
        <w:t xml:space="preserve">Собрание представителей Дигорского района </w:t>
      </w:r>
    </w:p>
    <w:p w:rsidR="00C76ACE" w:rsidRPr="00C76ACE" w:rsidRDefault="00C76ACE" w:rsidP="00C76AC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76ACE">
        <w:rPr>
          <w:rFonts w:ascii="Times New Roman" w:eastAsia="Calibri" w:hAnsi="Times New Roman" w:cs="Times New Roman"/>
          <w:b/>
          <w:sz w:val="28"/>
          <w:szCs w:val="28"/>
        </w:rPr>
        <w:t>РЕШИЛО:</w:t>
      </w:r>
    </w:p>
    <w:p w:rsidR="00C76ACE" w:rsidRPr="00C76ACE" w:rsidRDefault="00C76ACE" w:rsidP="00C76ACE">
      <w:pPr>
        <w:numPr>
          <w:ilvl w:val="0"/>
          <w:numId w:val="1"/>
        </w:numPr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AC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изменения в Устав Дигорского района РСО-Алания, принятый Собранием представителей Дигорского района РСО-Алания 26 мая 2010 года  (Приложение).</w:t>
      </w:r>
    </w:p>
    <w:p w:rsidR="00C76ACE" w:rsidRPr="00C76ACE" w:rsidRDefault="00C76ACE" w:rsidP="00C76AC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AC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со дня его официального опубликования в районной газете «Вести Дигории» после государственной регистрации изменений.</w:t>
      </w:r>
    </w:p>
    <w:p w:rsidR="00C76ACE" w:rsidRPr="00C76ACE" w:rsidRDefault="00C76ACE" w:rsidP="00C76AC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6ACE" w:rsidRDefault="00C76ACE" w:rsidP="00C76AC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6D59" w:rsidRPr="00C76ACE" w:rsidRDefault="00F46D59" w:rsidP="00C76AC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6ACE" w:rsidRPr="00C76ACE" w:rsidRDefault="00C76ACE" w:rsidP="00C76ACE">
      <w:pPr>
        <w:ind w:right="76"/>
        <w:jc w:val="both"/>
        <w:rPr>
          <w:rFonts w:ascii="Calibri" w:eastAsia="Calibri" w:hAnsi="Calibri" w:cs="Times New Roman"/>
          <w:sz w:val="28"/>
          <w:szCs w:val="28"/>
        </w:rPr>
      </w:pPr>
    </w:p>
    <w:p w:rsidR="00C76ACE" w:rsidRPr="00C76ACE" w:rsidRDefault="00C76ACE" w:rsidP="00C76AC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6A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Дигорского района-</w:t>
      </w:r>
    </w:p>
    <w:p w:rsidR="00C76ACE" w:rsidRPr="00C76ACE" w:rsidRDefault="00C76ACE" w:rsidP="00C76AC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6A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председатель Собрания представителей                 </w:t>
      </w:r>
      <w:r w:rsidR="008437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К.В. Марзоев</w:t>
      </w:r>
    </w:p>
    <w:p w:rsidR="00C76ACE" w:rsidRDefault="00C76ACE" w:rsidP="00C76ACE">
      <w:pPr>
        <w:rPr>
          <w:rFonts w:ascii="Calibri" w:eastAsia="Calibri" w:hAnsi="Calibri" w:cs="Times New Roman"/>
        </w:rPr>
      </w:pPr>
    </w:p>
    <w:p w:rsidR="008437CF" w:rsidRPr="00E92008" w:rsidRDefault="008437CF" w:rsidP="008437CF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E92008">
        <w:rPr>
          <w:rFonts w:ascii="Times New Roman" w:eastAsia="Calibri" w:hAnsi="Times New Roman" w:cs="Times New Roman"/>
        </w:rPr>
        <w:lastRenderedPageBreak/>
        <w:t>Приложение</w:t>
      </w:r>
    </w:p>
    <w:p w:rsidR="008437CF" w:rsidRDefault="008437CF" w:rsidP="008437CF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К Р</w:t>
      </w:r>
      <w:r w:rsidRPr="009033FB">
        <w:rPr>
          <w:rFonts w:ascii="Times New Roman" w:eastAsia="Calibri" w:hAnsi="Times New Roman" w:cs="Times New Roman"/>
        </w:rPr>
        <w:t>ешени</w:t>
      </w:r>
      <w:r>
        <w:rPr>
          <w:rFonts w:ascii="Times New Roman" w:eastAsia="Calibri" w:hAnsi="Times New Roman" w:cs="Times New Roman"/>
        </w:rPr>
        <w:t>ю</w:t>
      </w:r>
      <w:r w:rsidRPr="009033FB">
        <w:rPr>
          <w:rFonts w:ascii="Times New Roman" w:eastAsia="Calibri" w:hAnsi="Times New Roman" w:cs="Times New Roman"/>
        </w:rPr>
        <w:t xml:space="preserve"> Собрания представителей </w:t>
      </w:r>
    </w:p>
    <w:p w:rsidR="008437CF" w:rsidRDefault="008437CF" w:rsidP="008437CF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9033FB">
        <w:rPr>
          <w:rFonts w:ascii="Times New Roman" w:eastAsia="Calibri" w:hAnsi="Times New Roman" w:cs="Times New Roman"/>
        </w:rPr>
        <w:t xml:space="preserve">Дигорского района «О внесении изменений </w:t>
      </w:r>
    </w:p>
    <w:p w:rsidR="008437CF" w:rsidRDefault="008437CF" w:rsidP="008437CF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9033FB">
        <w:rPr>
          <w:rFonts w:ascii="Times New Roman" w:eastAsia="Calibri" w:hAnsi="Times New Roman" w:cs="Times New Roman"/>
        </w:rPr>
        <w:t>в Устав Дигорского района</w:t>
      </w:r>
      <w:r>
        <w:rPr>
          <w:rFonts w:ascii="Times New Roman" w:eastAsia="Calibri" w:hAnsi="Times New Roman" w:cs="Times New Roman"/>
        </w:rPr>
        <w:t xml:space="preserve"> </w:t>
      </w:r>
      <w:r w:rsidRPr="009033FB">
        <w:rPr>
          <w:rFonts w:ascii="Times New Roman" w:eastAsia="Calibri" w:hAnsi="Times New Roman" w:cs="Times New Roman"/>
        </w:rPr>
        <w:t>РСО-Алания»</w:t>
      </w:r>
      <w:r>
        <w:rPr>
          <w:rFonts w:ascii="Times New Roman" w:eastAsia="Calibri" w:hAnsi="Times New Roman" w:cs="Times New Roman"/>
        </w:rPr>
        <w:t xml:space="preserve"> </w:t>
      </w:r>
    </w:p>
    <w:p w:rsidR="008437CF" w:rsidRDefault="008437CF" w:rsidP="008437CF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№ 1-12-5 от 13 июня 2013 года</w:t>
      </w:r>
    </w:p>
    <w:p w:rsidR="008437CF" w:rsidRDefault="008437CF" w:rsidP="008437CF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</w:p>
    <w:p w:rsidR="008437CF" w:rsidRPr="00F43A11" w:rsidRDefault="008437CF" w:rsidP="008437CF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8437CF" w:rsidRPr="00F43A11" w:rsidRDefault="008437CF" w:rsidP="008437C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437CF" w:rsidRPr="00F43A11" w:rsidRDefault="008437CF" w:rsidP="008437C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43A11">
        <w:rPr>
          <w:rFonts w:ascii="Times New Roman" w:eastAsia="Calibri" w:hAnsi="Times New Roman" w:cs="Times New Roman"/>
          <w:b/>
          <w:sz w:val="28"/>
          <w:szCs w:val="28"/>
        </w:rPr>
        <w:t xml:space="preserve">1. Дополнить часть  1 ст.1 следующими абзацами: </w:t>
      </w:r>
    </w:p>
    <w:p w:rsidR="008437CF" w:rsidRPr="00F43A11" w:rsidRDefault="008437CF" w:rsidP="008437CF">
      <w:pPr>
        <w:spacing w:after="24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3A11">
        <w:rPr>
          <w:rFonts w:ascii="Times New Roman" w:eastAsia="Calibri" w:hAnsi="Times New Roman" w:cs="Times New Roman"/>
          <w:sz w:val="28"/>
          <w:szCs w:val="28"/>
        </w:rPr>
        <w:t>- «выборное должностное лицо местного самоуправления - должностное лицо местного самоуправления, избираемое на основе всеобщего равного и прямого избирательного права при тайном голосовании на муниципальных выборах либо Собранием представителей Дигорского района из своего состава»;</w:t>
      </w:r>
    </w:p>
    <w:p w:rsidR="008437CF" w:rsidRPr="00F43A11" w:rsidRDefault="008437CF" w:rsidP="008437CF">
      <w:pPr>
        <w:spacing w:after="24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3A11">
        <w:rPr>
          <w:rFonts w:ascii="Times New Roman" w:eastAsia="Calibri" w:hAnsi="Times New Roman" w:cs="Times New Roman"/>
          <w:sz w:val="28"/>
          <w:szCs w:val="28"/>
        </w:rPr>
        <w:t>- «лицо, замещающее муниципальную должность, - депутат Собрания представителей Дигорского района, выборное должностное лицо местного самоуправления, член избирательной комиссии Дигорского района. Должности председателя контрольно-счетного органа муниципального образования, заместителя председателя контрольно-счетного органа муниципального образования, аудитора контрольно-счетного органа муниципального образования могут быть отнесены к муниципальным должностям в соответствии с законом субъекта Российской Федерации».</w:t>
      </w:r>
    </w:p>
    <w:p w:rsidR="008437CF" w:rsidRPr="00F43A11" w:rsidRDefault="008437CF" w:rsidP="008437C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43A11">
        <w:rPr>
          <w:rFonts w:ascii="Times New Roman" w:eastAsia="Calibri" w:hAnsi="Times New Roman" w:cs="Times New Roman"/>
          <w:b/>
          <w:sz w:val="28"/>
          <w:szCs w:val="28"/>
        </w:rPr>
        <w:t xml:space="preserve">2. Дополнить ст. 2  следующими  частями: </w:t>
      </w:r>
    </w:p>
    <w:p w:rsidR="008437CF" w:rsidRPr="00F43A11" w:rsidRDefault="008437CF" w:rsidP="008437CF">
      <w:pPr>
        <w:spacing w:after="24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3A11">
        <w:rPr>
          <w:rFonts w:ascii="Times New Roman" w:eastAsia="Calibri" w:hAnsi="Times New Roman" w:cs="Times New Roman"/>
          <w:sz w:val="28"/>
          <w:szCs w:val="28"/>
        </w:rPr>
        <w:t>5.1. При изменении границ между субъектами Российской Федерации, изменение границ Дигорского района, преобразование Дигорского района, его  упразднение, связанные с изменением границ между субъектами Российской Федерации, осуществляются в порядке, установленном законами РСО-Алания.</w:t>
      </w:r>
    </w:p>
    <w:p w:rsidR="008437CF" w:rsidRPr="00F43A11" w:rsidRDefault="008437CF" w:rsidP="008437C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A11">
        <w:rPr>
          <w:rFonts w:ascii="Times New Roman" w:eastAsia="Times New Roman" w:hAnsi="Times New Roman" w:cs="Times New Roman"/>
          <w:sz w:val="28"/>
          <w:szCs w:val="28"/>
          <w:lang w:eastAsia="ru-RU"/>
        </w:rPr>
        <w:t>7.Н</w:t>
      </w:r>
      <w:r w:rsidRPr="00F43A11">
        <w:rPr>
          <w:rFonts w:ascii="Times New Roman" w:eastAsia="Calibri" w:hAnsi="Times New Roman" w:cs="Times New Roman"/>
          <w:sz w:val="28"/>
          <w:szCs w:val="28"/>
        </w:rPr>
        <w:t>аименования: «</w:t>
      </w:r>
      <w:r w:rsidRPr="00F43A11">
        <w:rPr>
          <w:rFonts w:ascii="Times New Roman" w:eastAsia="Calibri" w:hAnsi="Times New Roman" w:cs="Times New Roman"/>
          <w:iCs/>
          <w:sz w:val="28"/>
          <w:szCs w:val="28"/>
        </w:rPr>
        <w:t xml:space="preserve">Дигорский </w:t>
      </w:r>
      <w:r w:rsidRPr="00F43A11">
        <w:rPr>
          <w:rFonts w:ascii="Times New Roman" w:eastAsia="Calibri" w:hAnsi="Times New Roman" w:cs="Times New Roman"/>
          <w:sz w:val="28"/>
          <w:szCs w:val="28"/>
        </w:rPr>
        <w:t xml:space="preserve">район Республики Северная Осетия-Алания»  и  «Муниципальное образование </w:t>
      </w:r>
      <w:r w:rsidRPr="00F43A11">
        <w:rPr>
          <w:rFonts w:ascii="Times New Roman" w:eastAsia="Calibri" w:hAnsi="Times New Roman" w:cs="Times New Roman"/>
          <w:iCs/>
          <w:sz w:val="28"/>
          <w:szCs w:val="28"/>
        </w:rPr>
        <w:t xml:space="preserve">Дигорский </w:t>
      </w:r>
      <w:r w:rsidRPr="00F43A11">
        <w:rPr>
          <w:rFonts w:ascii="Times New Roman" w:eastAsia="Calibri" w:hAnsi="Times New Roman" w:cs="Times New Roman"/>
          <w:sz w:val="28"/>
          <w:szCs w:val="28"/>
        </w:rPr>
        <w:t xml:space="preserve">район Республики Северная Осетия-Алания» </w:t>
      </w:r>
      <w:r w:rsidRPr="00F43A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являются равнозначными. </w:t>
      </w:r>
    </w:p>
    <w:p w:rsidR="008437CF" w:rsidRPr="00F43A11" w:rsidRDefault="008437CF" w:rsidP="008437CF">
      <w:pPr>
        <w:spacing w:after="24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3A1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3. В ст.3 перед словами:</w:t>
      </w:r>
      <w:r w:rsidRPr="00F43A11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«К вопросам местного значения Дигорского района относятся</w:t>
      </w:r>
      <w:proofErr w:type="gramStart"/>
      <w:r w:rsidRPr="00F43A11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:»</w:t>
      </w:r>
      <w:proofErr w:type="gramEnd"/>
      <w:r w:rsidRPr="00F43A11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 добавить цифру «1».</w:t>
      </w:r>
    </w:p>
    <w:p w:rsidR="008437CF" w:rsidRPr="00F43A11" w:rsidRDefault="008437CF" w:rsidP="008437C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43A11">
        <w:rPr>
          <w:rFonts w:ascii="Times New Roman" w:eastAsia="Calibri" w:hAnsi="Times New Roman" w:cs="Times New Roman"/>
          <w:b/>
          <w:sz w:val="28"/>
          <w:szCs w:val="28"/>
        </w:rPr>
        <w:t xml:space="preserve">4. Изложить пункт 4 ст. 3 в следующей редакции: </w:t>
      </w:r>
    </w:p>
    <w:p w:rsidR="008437CF" w:rsidRPr="00F43A11" w:rsidRDefault="008437CF" w:rsidP="008437CF">
      <w:pPr>
        <w:spacing w:after="24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F43A11">
        <w:rPr>
          <w:rFonts w:ascii="Times New Roman" w:eastAsia="Calibri" w:hAnsi="Times New Roman" w:cs="Times New Roman"/>
          <w:sz w:val="28"/>
          <w:szCs w:val="28"/>
        </w:rPr>
        <w:t>4)</w:t>
      </w:r>
      <w:proofErr w:type="gramStart"/>
      <w:r w:rsidRPr="00F43A11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F43A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F43A11">
        <w:rPr>
          <w:rFonts w:ascii="Times New Roman" w:eastAsia="Calibri" w:hAnsi="Times New Roman" w:cs="Times New Roman"/>
          <w:sz w:val="28"/>
          <w:szCs w:val="28"/>
        </w:rPr>
        <w:t>о</w:t>
      </w:r>
      <w:proofErr w:type="gramEnd"/>
      <w:r w:rsidRPr="00F43A11">
        <w:rPr>
          <w:rFonts w:ascii="Times New Roman" w:eastAsia="Calibri" w:hAnsi="Times New Roman" w:cs="Times New Roman"/>
          <w:sz w:val="28"/>
          <w:szCs w:val="28"/>
        </w:rPr>
        <w:t>рганизация в границах Дигорского района электро- и газоснабжения поселений в пределах полномочий, установленных законодательством Российской Федерации».</w:t>
      </w:r>
    </w:p>
    <w:p w:rsidR="008437CF" w:rsidRPr="00F43A11" w:rsidRDefault="008437CF" w:rsidP="008437CF">
      <w:pPr>
        <w:spacing w:after="24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F43A11">
        <w:rPr>
          <w:rFonts w:ascii="Times New Roman" w:eastAsia="Times New Roman" w:hAnsi="Times New Roman" w:cs="Times New Roman"/>
          <w:b/>
          <w:iCs/>
          <w:sz w:val="28"/>
          <w:szCs w:val="28"/>
        </w:rPr>
        <w:t>5. В пункте  9 ст.3,  слово:</w:t>
      </w:r>
      <w:r w:rsidRPr="00F43A11">
        <w:rPr>
          <w:rFonts w:ascii="Times New Roman" w:eastAsia="Times New Roman" w:hAnsi="Times New Roman" w:cs="Times New Roman"/>
          <w:iCs/>
          <w:sz w:val="28"/>
          <w:szCs w:val="28"/>
        </w:rPr>
        <w:t xml:space="preserve"> «милицией», заменить словом: «полицией».</w:t>
      </w:r>
    </w:p>
    <w:p w:rsidR="008437CF" w:rsidRPr="00F43A11" w:rsidRDefault="008437CF" w:rsidP="008437CF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Calibri"/>
          <w:sz w:val="28"/>
          <w:szCs w:val="28"/>
        </w:rPr>
      </w:pPr>
      <w:r w:rsidRPr="00F43A11">
        <w:rPr>
          <w:rFonts w:ascii="Times New Roman" w:eastAsia="Calibri" w:hAnsi="Times New Roman" w:cs="Calibri"/>
          <w:b/>
          <w:sz w:val="28"/>
          <w:szCs w:val="28"/>
        </w:rPr>
        <w:t>6.В пункте 17 ст.3 слова:</w:t>
      </w:r>
      <w:r w:rsidRPr="00F43A11">
        <w:rPr>
          <w:rFonts w:ascii="Times New Roman" w:eastAsia="Calibri" w:hAnsi="Times New Roman" w:cs="Calibri"/>
          <w:sz w:val="28"/>
          <w:szCs w:val="28"/>
        </w:rPr>
        <w:t xml:space="preserve"> «выдача разрешений на установку» заменить словами: «утверждение схемы размещения рекламных конструкций, выдача разрешений на установку и эксплуатацию».</w:t>
      </w:r>
    </w:p>
    <w:p w:rsidR="008437CF" w:rsidRPr="00F43A11" w:rsidRDefault="008437CF" w:rsidP="008437CF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Calibri"/>
          <w:sz w:val="28"/>
          <w:szCs w:val="28"/>
        </w:rPr>
      </w:pPr>
      <w:r w:rsidRPr="00F43A11">
        <w:rPr>
          <w:rFonts w:ascii="Times New Roman" w:eastAsia="Calibri" w:hAnsi="Times New Roman" w:cs="Calibri"/>
          <w:b/>
          <w:sz w:val="28"/>
          <w:szCs w:val="28"/>
        </w:rPr>
        <w:lastRenderedPageBreak/>
        <w:t>7.В пункте 25 ст.3  после слов:</w:t>
      </w:r>
      <w:r w:rsidRPr="00F43A11">
        <w:rPr>
          <w:rFonts w:ascii="Times New Roman" w:eastAsia="Calibri" w:hAnsi="Times New Roman" w:cs="Calibri"/>
          <w:sz w:val="28"/>
          <w:szCs w:val="28"/>
        </w:rPr>
        <w:t xml:space="preserve"> «организация и осуществление мероприятий по» добавить слова: «территориальной обороне и».</w:t>
      </w:r>
    </w:p>
    <w:p w:rsidR="008437CF" w:rsidRPr="00F43A11" w:rsidRDefault="008437CF" w:rsidP="008437C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43A11">
        <w:rPr>
          <w:rFonts w:ascii="Times New Roman" w:eastAsia="Calibri" w:hAnsi="Times New Roman" w:cs="Times New Roman"/>
          <w:b/>
          <w:sz w:val="28"/>
          <w:szCs w:val="28"/>
        </w:rPr>
        <w:t xml:space="preserve">8. Дополнить ст.3 следующим пунктом: </w:t>
      </w:r>
    </w:p>
    <w:p w:rsidR="008437CF" w:rsidRPr="00F43A11" w:rsidRDefault="008437CF" w:rsidP="008437CF">
      <w:pPr>
        <w:spacing w:after="24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3A11">
        <w:rPr>
          <w:rFonts w:ascii="Times New Roman" w:eastAsia="Calibri" w:hAnsi="Times New Roman" w:cs="Times New Roman"/>
          <w:sz w:val="28"/>
          <w:szCs w:val="28"/>
        </w:rPr>
        <w:t>36.1) осуществление мер по противодействию коррупции в границах муниципального района.</w:t>
      </w:r>
    </w:p>
    <w:p w:rsidR="008437CF" w:rsidRPr="00F43A11" w:rsidRDefault="008437CF" w:rsidP="008437C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43A11">
        <w:rPr>
          <w:rFonts w:ascii="Times New Roman" w:eastAsia="Calibri" w:hAnsi="Times New Roman" w:cs="Times New Roman"/>
          <w:b/>
          <w:sz w:val="28"/>
          <w:szCs w:val="28"/>
        </w:rPr>
        <w:t xml:space="preserve">9. Дополнить  ст.3 следующей частью: </w:t>
      </w:r>
    </w:p>
    <w:p w:rsidR="008437CF" w:rsidRPr="00F43A11" w:rsidRDefault="008437CF" w:rsidP="008437CF">
      <w:pPr>
        <w:spacing w:after="24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3A11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proofErr w:type="gramStart"/>
      <w:r w:rsidRPr="00F43A11">
        <w:rPr>
          <w:rFonts w:ascii="Times New Roman" w:eastAsia="Calibri" w:hAnsi="Times New Roman" w:cs="Times New Roman"/>
          <w:sz w:val="28"/>
          <w:szCs w:val="28"/>
        </w:rPr>
        <w:t>Администрация местного самоуправления Дигорского района (далее по тексту:</w:t>
      </w:r>
      <w:proofErr w:type="gramEnd"/>
      <w:r w:rsidRPr="00F43A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F43A11">
        <w:rPr>
          <w:rFonts w:ascii="Times New Roman" w:eastAsia="Calibri" w:hAnsi="Times New Roman" w:cs="Times New Roman"/>
          <w:sz w:val="28"/>
          <w:szCs w:val="28"/>
        </w:rPr>
        <w:t>«Администрация Дигорского района») осуществляет полномочия местной администрации Дигорского городского поселения, являющегося административным центром муниципального района, в случаях, предусмотренных абзацем третьим части 2 статьи 34  Федерального закона №131-ФЗ  «Об общих принципах организации местного самоуправления в Российской Федерации», за счет собственных доходов и источников финансирования дефицита бюджета Дигорского района.</w:t>
      </w:r>
      <w:proofErr w:type="gramEnd"/>
    </w:p>
    <w:p w:rsidR="008437CF" w:rsidRPr="00F43A11" w:rsidRDefault="008437CF" w:rsidP="008437C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43A11">
        <w:rPr>
          <w:rFonts w:ascii="Times New Roman" w:eastAsia="Calibri" w:hAnsi="Times New Roman" w:cs="Times New Roman"/>
          <w:b/>
          <w:sz w:val="28"/>
          <w:szCs w:val="28"/>
        </w:rPr>
        <w:t xml:space="preserve">10. Дополнить часть 1 ст.4 следующими пунктами: </w:t>
      </w:r>
    </w:p>
    <w:p w:rsidR="008437CF" w:rsidRPr="00F43A11" w:rsidRDefault="008437CF" w:rsidP="008437CF">
      <w:pPr>
        <w:spacing w:after="24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43A11">
        <w:rPr>
          <w:rFonts w:ascii="Times New Roman" w:eastAsia="Calibri" w:hAnsi="Times New Roman" w:cs="Times New Roman"/>
          <w:sz w:val="28"/>
          <w:szCs w:val="28"/>
        </w:rPr>
        <w:t>6) оказание поддержки общественным наблюдательным комиссиям, осуществляющим общественный контроль за обеспечением прав человека и содействие лицам, находящимся в местах принудительного содержания;</w:t>
      </w:r>
      <w:proofErr w:type="gramEnd"/>
    </w:p>
    <w:p w:rsidR="008437CF" w:rsidRPr="00F43A11" w:rsidRDefault="008437CF" w:rsidP="008437CF">
      <w:pPr>
        <w:spacing w:after="24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3A11">
        <w:rPr>
          <w:rFonts w:ascii="Times New Roman" w:eastAsia="Calibri" w:hAnsi="Times New Roman" w:cs="Times New Roman"/>
          <w:sz w:val="28"/>
          <w:szCs w:val="28"/>
        </w:rPr>
        <w:t>7) 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законом от 24 ноября 1995 года N 181-ФЗ "О социальной защите инвалидов в Российской Федерации";</w:t>
      </w:r>
    </w:p>
    <w:p w:rsidR="008437CF" w:rsidRPr="00F43A11" w:rsidRDefault="008437CF" w:rsidP="008437CF">
      <w:pPr>
        <w:spacing w:after="24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3A11">
        <w:rPr>
          <w:rFonts w:ascii="Times New Roman" w:eastAsia="Calibri" w:hAnsi="Times New Roman" w:cs="Times New Roman"/>
          <w:sz w:val="28"/>
          <w:szCs w:val="28"/>
        </w:rPr>
        <w:t>8) осуществление мероприятий, предусмотренных Федеральным законом "О донорстве крови и ее компонентов".</w:t>
      </w:r>
    </w:p>
    <w:p w:rsidR="008437CF" w:rsidRPr="00F43A11" w:rsidRDefault="008437CF" w:rsidP="008437C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43A11">
        <w:rPr>
          <w:rFonts w:ascii="Times New Roman" w:eastAsia="Calibri" w:hAnsi="Times New Roman" w:cs="Times New Roman"/>
          <w:b/>
          <w:sz w:val="28"/>
          <w:szCs w:val="28"/>
        </w:rPr>
        <w:t xml:space="preserve">11. Внести  в абзац  1  части  3  ст.4   следующие изменения: </w:t>
      </w:r>
    </w:p>
    <w:p w:rsidR="008437CF" w:rsidRPr="00F43A11" w:rsidRDefault="008437CF" w:rsidP="008437CF">
      <w:pPr>
        <w:spacing w:after="24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3A11">
        <w:rPr>
          <w:rFonts w:ascii="Times New Roman" w:eastAsia="Calibri" w:hAnsi="Times New Roman" w:cs="Times New Roman"/>
          <w:sz w:val="28"/>
          <w:szCs w:val="28"/>
        </w:rPr>
        <w:t>-после слов: «части своих полномочий», добавить слова: «по решению вопросов местного значения»;</w:t>
      </w:r>
    </w:p>
    <w:p w:rsidR="008437CF" w:rsidRPr="00F43A11" w:rsidRDefault="008437CF" w:rsidP="008437CF">
      <w:pPr>
        <w:spacing w:after="24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3A11">
        <w:rPr>
          <w:rFonts w:ascii="Times New Roman" w:eastAsia="Calibri" w:hAnsi="Times New Roman" w:cs="Times New Roman"/>
          <w:sz w:val="28"/>
          <w:szCs w:val="28"/>
        </w:rPr>
        <w:t>-после слов: «в бюджет Дигорского района» добавить слова: «в соответствии с Бюджетным кодексом Российской Федерации».</w:t>
      </w:r>
    </w:p>
    <w:p w:rsidR="008437CF" w:rsidRPr="00F43A11" w:rsidRDefault="008437CF" w:rsidP="008437C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43A11">
        <w:rPr>
          <w:rFonts w:ascii="Times New Roman" w:eastAsia="Calibri" w:hAnsi="Times New Roman" w:cs="Times New Roman"/>
          <w:b/>
          <w:sz w:val="28"/>
          <w:szCs w:val="28"/>
        </w:rPr>
        <w:t xml:space="preserve">12. Внести  в абзац  2  части  3  ст.4 следующие изменения: </w:t>
      </w:r>
    </w:p>
    <w:p w:rsidR="008437CF" w:rsidRPr="00F43A11" w:rsidRDefault="008437CF" w:rsidP="008437CF">
      <w:pPr>
        <w:spacing w:after="24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3A11">
        <w:rPr>
          <w:rFonts w:ascii="Times New Roman" w:eastAsia="Calibri" w:hAnsi="Times New Roman" w:cs="Times New Roman"/>
          <w:sz w:val="28"/>
          <w:szCs w:val="28"/>
        </w:rPr>
        <w:t>-после слов: «части своих полномочий»  добавить слова: «по решению вопросов местного значения»;</w:t>
      </w:r>
    </w:p>
    <w:p w:rsidR="008437CF" w:rsidRPr="00F43A11" w:rsidRDefault="008437CF" w:rsidP="008437CF">
      <w:pPr>
        <w:spacing w:after="24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3A11">
        <w:rPr>
          <w:rFonts w:ascii="Times New Roman" w:eastAsia="Calibri" w:hAnsi="Times New Roman" w:cs="Times New Roman"/>
          <w:sz w:val="28"/>
          <w:szCs w:val="28"/>
        </w:rPr>
        <w:t>-после слов: «в бюджеты соответствующих поселений» добавить слова:  «в соответствии с Бюджетным кодексом Российской Федерации».</w:t>
      </w:r>
    </w:p>
    <w:p w:rsidR="008437CF" w:rsidRPr="00F43A11" w:rsidRDefault="008437CF" w:rsidP="008437C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43A11">
        <w:rPr>
          <w:rFonts w:ascii="Times New Roman" w:eastAsia="Calibri" w:hAnsi="Times New Roman" w:cs="Times New Roman"/>
          <w:b/>
          <w:sz w:val="28"/>
          <w:szCs w:val="28"/>
        </w:rPr>
        <w:t xml:space="preserve">13. Часть 4 ст.9 читать в следующей редакции: </w:t>
      </w:r>
    </w:p>
    <w:p w:rsidR="008437CF" w:rsidRPr="00F43A11" w:rsidRDefault="008437CF" w:rsidP="008437CF">
      <w:pPr>
        <w:spacing w:after="24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3A11">
        <w:rPr>
          <w:rFonts w:ascii="Times New Roman" w:eastAsia="Calibri" w:hAnsi="Times New Roman" w:cs="Times New Roman"/>
          <w:sz w:val="28"/>
          <w:szCs w:val="28"/>
        </w:rPr>
        <w:t xml:space="preserve">4.Гарантии избирательных прав граждан при проведении муниципальных выборов, порядок назначения, подготовки, проведения, установления итогов </w:t>
      </w:r>
      <w:r w:rsidRPr="00F43A1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и определения результатов муниципальных выборов устанавливаются федеральным законом и принимаемыми в соответствии с ним законами РСО-Алания. Законом РСО-Алания в соответствии с законодательством Российской Федерации  устанавливаются виды избирательных систем, которые могут применяться при проведении муниципальных выборов, и порядок их применения. </w:t>
      </w:r>
    </w:p>
    <w:p w:rsidR="008437CF" w:rsidRPr="00F43A11" w:rsidRDefault="008437CF" w:rsidP="008437C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43A11">
        <w:rPr>
          <w:rFonts w:ascii="Times New Roman" w:eastAsia="Calibri" w:hAnsi="Times New Roman" w:cs="Times New Roman"/>
          <w:b/>
          <w:sz w:val="28"/>
          <w:szCs w:val="28"/>
        </w:rPr>
        <w:t xml:space="preserve">14. Добавить в ст.9  следующую часть: </w:t>
      </w:r>
    </w:p>
    <w:p w:rsidR="008437CF" w:rsidRPr="00F43A11" w:rsidRDefault="008437CF" w:rsidP="008437CF">
      <w:pPr>
        <w:spacing w:after="24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43A11">
        <w:rPr>
          <w:rFonts w:ascii="Times New Roman" w:eastAsia="Calibri" w:hAnsi="Times New Roman" w:cs="Times New Roman"/>
          <w:sz w:val="28"/>
          <w:szCs w:val="28"/>
        </w:rPr>
        <w:t xml:space="preserve">4.1.Не менее половины депутатских мандатов в избираемом на муниципальных выборах депутатов Собрания представителей Дигорского района, распределяются в соответствии с законодательством о выборах между списками кандидатов, выдвинутыми политическими партиями (их региональными отделениями или иными структурными подразделениями), пропорционально числу голосов избирателей, полученных каждым из списков кандидатов. </w:t>
      </w:r>
      <w:proofErr w:type="gramEnd"/>
    </w:p>
    <w:p w:rsidR="008437CF" w:rsidRPr="00F43A11" w:rsidRDefault="008437CF" w:rsidP="008437C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43A11">
        <w:rPr>
          <w:rFonts w:ascii="Times New Roman" w:eastAsia="Calibri" w:hAnsi="Times New Roman" w:cs="Times New Roman"/>
          <w:b/>
          <w:sz w:val="28"/>
          <w:szCs w:val="28"/>
        </w:rPr>
        <w:t xml:space="preserve">15. В части  3 ст.13: </w:t>
      </w:r>
    </w:p>
    <w:p w:rsidR="008437CF" w:rsidRPr="00F43A11" w:rsidRDefault="008437CF" w:rsidP="008437C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3A11">
        <w:rPr>
          <w:rFonts w:ascii="Times New Roman" w:eastAsia="Calibri" w:hAnsi="Times New Roman" w:cs="Times New Roman"/>
          <w:sz w:val="28"/>
          <w:szCs w:val="28"/>
        </w:rPr>
        <w:t>- после слов: «проведения публичных слушаний определяется» добавить словами: «уставом муниципального образования».</w:t>
      </w:r>
    </w:p>
    <w:p w:rsidR="008437CF" w:rsidRPr="00F43A11" w:rsidRDefault="008437CF" w:rsidP="008437CF">
      <w:pPr>
        <w:spacing w:after="24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3A11">
        <w:rPr>
          <w:rFonts w:ascii="Times New Roman" w:eastAsia="Calibri" w:hAnsi="Times New Roman" w:cs="Times New Roman"/>
          <w:sz w:val="28"/>
          <w:szCs w:val="28"/>
        </w:rPr>
        <w:t>- Эту же часть дополнить словами: «включая мотивированное обоснование принятых решений».</w:t>
      </w:r>
    </w:p>
    <w:p w:rsidR="008437CF" w:rsidRPr="00F43A11" w:rsidRDefault="008437CF" w:rsidP="008437C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43A11">
        <w:rPr>
          <w:rFonts w:ascii="Times New Roman" w:eastAsia="Calibri" w:hAnsi="Times New Roman" w:cs="Times New Roman"/>
          <w:b/>
          <w:sz w:val="28"/>
          <w:szCs w:val="28"/>
        </w:rPr>
        <w:t>16. Пункт 3 части 1 ст.19 читать в следующей редакции:</w:t>
      </w:r>
    </w:p>
    <w:p w:rsidR="008437CF" w:rsidRPr="00F43A11" w:rsidRDefault="008437CF" w:rsidP="008437CF">
      <w:pPr>
        <w:spacing w:after="24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3A11">
        <w:rPr>
          <w:rFonts w:ascii="Times New Roman" w:eastAsia="Calibri" w:hAnsi="Times New Roman" w:cs="Times New Roman"/>
          <w:sz w:val="28"/>
          <w:szCs w:val="28"/>
        </w:rPr>
        <w:t>3) Администрация местного самоуправления Дигорского района (</w:t>
      </w:r>
      <w:r w:rsidRPr="00F43A11">
        <w:rPr>
          <w:rFonts w:ascii="Times New Roman" w:eastAsia="Times New Roman" w:hAnsi="Times New Roman" w:cs="Times New Roman"/>
          <w:sz w:val="28"/>
          <w:szCs w:val="28"/>
        </w:rPr>
        <w:t xml:space="preserve">далее по тексту – </w:t>
      </w:r>
      <w:r w:rsidRPr="00F43A11">
        <w:rPr>
          <w:rFonts w:ascii="Times New Roman" w:eastAsia="Calibri" w:hAnsi="Times New Roman" w:cs="Times New Roman"/>
          <w:sz w:val="28"/>
          <w:szCs w:val="28"/>
        </w:rPr>
        <w:t>Администрация Дигорского района).</w:t>
      </w:r>
    </w:p>
    <w:p w:rsidR="008437CF" w:rsidRPr="00F43A11" w:rsidRDefault="008437CF" w:rsidP="008437C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43A11">
        <w:rPr>
          <w:rFonts w:ascii="Times New Roman" w:eastAsia="Calibri" w:hAnsi="Times New Roman" w:cs="Times New Roman"/>
          <w:b/>
          <w:sz w:val="28"/>
          <w:szCs w:val="28"/>
        </w:rPr>
        <w:t xml:space="preserve">17. Дополнить  часть  3 ст.19 следующими словами: </w:t>
      </w:r>
    </w:p>
    <w:p w:rsidR="008437CF" w:rsidRPr="00F43A11" w:rsidRDefault="008437CF" w:rsidP="008437CF">
      <w:pPr>
        <w:spacing w:after="24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3A11">
        <w:rPr>
          <w:rFonts w:ascii="Times New Roman" w:eastAsia="Calibri" w:hAnsi="Times New Roman" w:cs="Times New Roman"/>
          <w:sz w:val="28"/>
          <w:szCs w:val="28"/>
        </w:rPr>
        <w:t>- «за исключением случаев, предусмотренных федеральным законом  131-ФЗ «Об общих принципах организации местного самоуправления в Российской Федерации».</w:t>
      </w:r>
    </w:p>
    <w:p w:rsidR="008437CF" w:rsidRPr="00F43A11" w:rsidRDefault="008437CF" w:rsidP="008437C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43A11">
        <w:rPr>
          <w:rFonts w:ascii="Times New Roman" w:eastAsia="Calibri" w:hAnsi="Times New Roman" w:cs="Times New Roman"/>
          <w:b/>
          <w:sz w:val="28"/>
          <w:szCs w:val="28"/>
        </w:rPr>
        <w:t xml:space="preserve">18. Дополнить ч.1 ст.21 следующими пунктами: </w:t>
      </w:r>
    </w:p>
    <w:p w:rsidR="008437CF" w:rsidRPr="00F43A11" w:rsidRDefault="008437CF" w:rsidP="008437CF">
      <w:pPr>
        <w:spacing w:after="24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3A11">
        <w:rPr>
          <w:rFonts w:ascii="Times New Roman" w:eastAsia="Calibri" w:hAnsi="Times New Roman" w:cs="Times New Roman"/>
          <w:sz w:val="28"/>
          <w:szCs w:val="28"/>
        </w:rPr>
        <w:t>3.1) установление тарифов на услуги, предоставляемые муниципальными предприятиями и учреждениями, и работы, выполняемые муниципальными предприятиями и учреждениями, если иное не предусмотрено федеральными законами;</w:t>
      </w:r>
    </w:p>
    <w:p w:rsidR="008437CF" w:rsidRPr="00F43A11" w:rsidRDefault="008437CF" w:rsidP="008437CF">
      <w:pPr>
        <w:spacing w:after="24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3A11">
        <w:rPr>
          <w:rFonts w:ascii="Times New Roman" w:eastAsia="Calibri" w:hAnsi="Times New Roman" w:cs="Times New Roman"/>
          <w:sz w:val="28"/>
          <w:szCs w:val="28"/>
        </w:rPr>
        <w:t>15.1) регулирование тарифов на подключение к системе коммунальной инфраструктуры, тарифов организаций коммунального комплекса на подключение, надбавок к тарифам на товары и услуги организаций коммунального комплекса, надбавок к ценам (тарифам) для потребителей.</w:t>
      </w:r>
    </w:p>
    <w:p w:rsidR="008437CF" w:rsidRPr="00F43A11" w:rsidRDefault="008437CF" w:rsidP="008437C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43A11">
        <w:rPr>
          <w:rFonts w:ascii="Times New Roman" w:eastAsia="Calibri" w:hAnsi="Times New Roman" w:cs="Times New Roman"/>
          <w:b/>
          <w:sz w:val="28"/>
          <w:szCs w:val="28"/>
        </w:rPr>
        <w:t xml:space="preserve">19. Пункт 6 части 1 ст. 21 дополнить следующими словами:  </w:t>
      </w:r>
    </w:p>
    <w:p w:rsidR="008437CF" w:rsidRPr="00F43A11" w:rsidRDefault="008437CF" w:rsidP="008437CF">
      <w:pPr>
        <w:spacing w:after="24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3A11">
        <w:rPr>
          <w:rFonts w:ascii="Times New Roman" w:eastAsia="Calibri" w:hAnsi="Times New Roman" w:cs="Times New Roman"/>
          <w:sz w:val="28"/>
          <w:szCs w:val="28"/>
        </w:rPr>
        <w:t>- «выполнение работ, за исключением случаев, предусмотренных федеральными законами»;</w:t>
      </w:r>
    </w:p>
    <w:p w:rsidR="008437CF" w:rsidRPr="00F43A11" w:rsidRDefault="008437CF" w:rsidP="008437CF">
      <w:pPr>
        <w:spacing w:after="24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437CF" w:rsidRPr="00F43A11" w:rsidRDefault="008437CF" w:rsidP="008437CF">
      <w:pPr>
        <w:spacing w:after="24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43A11">
        <w:rPr>
          <w:rFonts w:ascii="Times New Roman" w:eastAsia="Calibri" w:hAnsi="Times New Roman" w:cs="Times New Roman"/>
          <w:b/>
          <w:sz w:val="28"/>
          <w:szCs w:val="28"/>
        </w:rPr>
        <w:lastRenderedPageBreak/>
        <w:t>20. Пункт 10 части 7 ст. 23 исключить.</w:t>
      </w:r>
    </w:p>
    <w:p w:rsidR="008437CF" w:rsidRPr="00F43A11" w:rsidRDefault="008437CF" w:rsidP="008437CF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Calibri"/>
          <w:b/>
          <w:sz w:val="28"/>
          <w:szCs w:val="28"/>
        </w:rPr>
      </w:pPr>
      <w:r w:rsidRPr="00F43A11">
        <w:rPr>
          <w:rFonts w:ascii="Times New Roman" w:eastAsia="Calibri" w:hAnsi="Times New Roman" w:cs="Calibri"/>
          <w:b/>
          <w:sz w:val="28"/>
          <w:szCs w:val="28"/>
        </w:rPr>
        <w:t>21.В ст.23 добавить новую часть  следующего содержания:</w:t>
      </w:r>
    </w:p>
    <w:p w:rsidR="008437CF" w:rsidRPr="00F43A11" w:rsidRDefault="008437CF" w:rsidP="008437CF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F43A11">
        <w:rPr>
          <w:rFonts w:ascii="Times New Roman" w:eastAsia="Calibri" w:hAnsi="Times New Roman" w:cs="Times New Roman"/>
          <w:iCs/>
          <w:sz w:val="28"/>
          <w:szCs w:val="28"/>
        </w:rPr>
        <w:t>7.1. Полномочия главы Дигорского района, прекращаются досрочно также в связи с утратой доверия Президента Российской Федерации в случаях:</w:t>
      </w:r>
    </w:p>
    <w:p w:rsidR="008437CF" w:rsidRPr="00F43A11" w:rsidRDefault="008437CF" w:rsidP="008437C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3A11">
        <w:rPr>
          <w:rFonts w:ascii="Times New Roman" w:eastAsia="Calibri" w:hAnsi="Times New Roman" w:cs="Times New Roman"/>
          <w:sz w:val="28"/>
          <w:szCs w:val="28"/>
        </w:rPr>
        <w:t xml:space="preserve">1) несоблюдения главой Дигорского района, их супругами и несовершеннолетними детьми запрета, установленного Федеральным </w:t>
      </w:r>
      <w:hyperlink r:id="rId8" w:history="1">
        <w:r w:rsidRPr="00F43A11">
          <w:rPr>
            <w:rFonts w:ascii="Times New Roman" w:eastAsia="Calibri" w:hAnsi="Times New Roman" w:cs="Times New Roman"/>
            <w:sz w:val="28"/>
            <w:szCs w:val="28"/>
          </w:rPr>
          <w:t>законом</w:t>
        </w:r>
      </w:hyperlink>
      <w:r w:rsidRPr="00F43A11">
        <w:rPr>
          <w:rFonts w:ascii="Times New Roman" w:eastAsia="Calibri" w:hAnsi="Times New Roman" w:cs="Times New Roman"/>
          <w:sz w:val="28"/>
          <w:szCs w:val="28"/>
        </w:rPr>
        <w:t xml:space="preserve">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</w:t>
      </w:r>
    </w:p>
    <w:p w:rsidR="008437CF" w:rsidRPr="00F43A11" w:rsidRDefault="008437CF" w:rsidP="008437C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43A11">
        <w:rPr>
          <w:rFonts w:ascii="Times New Roman" w:eastAsia="Calibri" w:hAnsi="Times New Roman" w:cs="Times New Roman"/>
          <w:sz w:val="28"/>
          <w:szCs w:val="28"/>
        </w:rPr>
        <w:t>2) установления в отношении избранного на муниципальных выборах главы Дигорского района, факта открытия или наличия счетов (вкладов), хранения наличных денежных средств и ценностей в иностранных банках, расположенных за пределами территории Российской Федерации, владения и (или) пользования иностранными финансовыми инструментами в период, когда указанные лица были зарегистрированы в качестве кандидатов на выборах главы Дигорского района.</w:t>
      </w:r>
      <w:proofErr w:type="gramEnd"/>
    </w:p>
    <w:p w:rsidR="008437CF" w:rsidRPr="00F43A11" w:rsidRDefault="008437CF" w:rsidP="008437CF">
      <w:pPr>
        <w:spacing w:after="24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43A11">
        <w:rPr>
          <w:rFonts w:ascii="Times New Roman" w:eastAsia="Calibri" w:hAnsi="Times New Roman" w:cs="Times New Roman"/>
          <w:b/>
          <w:sz w:val="28"/>
          <w:szCs w:val="28"/>
        </w:rPr>
        <w:t>22.Пункты 11,12 и 13 ч 7 ст.23 считать соответственно пунктами 10,11, и 12.</w:t>
      </w:r>
    </w:p>
    <w:p w:rsidR="008437CF" w:rsidRPr="00F43A11" w:rsidRDefault="008437CF" w:rsidP="008437C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43A11">
        <w:rPr>
          <w:rFonts w:ascii="Times New Roman" w:eastAsia="Calibri" w:hAnsi="Times New Roman" w:cs="Times New Roman"/>
          <w:b/>
          <w:sz w:val="28"/>
          <w:szCs w:val="28"/>
        </w:rPr>
        <w:t xml:space="preserve">23. Часть  3  ст. 25  читать в следующей редакции: </w:t>
      </w:r>
    </w:p>
    <w:p w:rsidR="008437CF" w:rsidRPr="00F43A11" w:rsidRDefault="008437CF" w:rsidP="008437CF">
      <w:pPr>
        <w:spacing w:after="24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3A11">
        <w:rPr>
          <w:rFonts w:ascii="Times New Roman" w:eastAsia="Calibri" w:hAnsi="Times New Roman" w:cs="Times New Roman"/>
          <w:sz w:val="28"/>
          <w:szCs w:val="28"/>
        </w:rPr>
        <w:t>3. Решение об изменении срока полномочий, а также решение об изменении перечня полномочий и (или) порядка избрания депутата Собрания представителей (выборного должностного лица местного самоуправления) применяется только к лицам, избранным после вступления в силу соответствующего решения.</w:t>
      </w:r>
    </w:p>
    <w:p w:rsidR="008437CF" w:rsidRPr="00F43A11" w:rsidRDefault="008437CF" w:rsidP="008437CF">
      <w:pPr>
        <w:spacing w:after="240" w:line="240" w:lineRule="auto"/>
        <w:jc w:val="both"/>
        <w:rPr>
          <w:rFonts w:ascii="Times New Roman" w:eastAsia="Calibri" w:hAnsi="Times New Roman" w:cs="Times New Roman"/>
          <w:b/>
          <w:color w:val="C00000"/>
          <w:sz w:val="28"/>
          <w:szCs w:val="28"/>
        </w:rPr>
      </w:pPr>
      <w:r w:rsidRPr="00F43A11">
        <w:rPr>
          <w:rFonts w:ascii="Times New Roman" w:eastAsia="Calibri" w:hAnsi="Times New Roman" w:cs="Times New Roman"/>
          <w:b/>
          <w:sz w:val="28"/>
          <w:szCs w:val="28"/>
        </w:rPr>
        <w:t xml:space="preserve">24. Из строки 1 части 5 ст. 25 исключить слово: </w:t>
      </w:r>
      <w:r w:rsidRPr="00F43A11">
        <w:rPr>
          <w:rFonts w:ascii="Times New Roman" w:eastAsia="Calibri" w:hAnsi="Times New Roman" w:cs="Times New Roman"/>
          <w:sz w:val="28"/>
          <w:szCs w:val="28"/>
        </w:rPr>
        <w:t>«муниципальные»</w:t>
      </w:r>
      <w:r w:rsidRPr="00F43A11">
        <w:rPr>
          <w:rFonts w:ascii="Times New Roman" w:eastAsia="Calibri" w:hAnsi="Times New Roman" w:cs="Times New Roman"/>
          <w:color w:val="C00000"/>
          <w:sz w:val="28"/>
          <w:szCs w:val="28"/>
        </w:rPr>
        <w:t>.</w:t>
      </w:r>
    </w:p>
    <w:p w:rsidR="008437CF" w:rsidRPr="00F43A11" w:rsidRDefault="008437CF" w:rsidP="008437C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43A11">
        <w:rPr>
          <w:rFonts w:ascii="Times New Roman" w:eastAsia="Calibri" w:hAnsi="Times New Roman" w:cs="Times New Roman"/>
          <w:b/>
          <w:sz w:val="28"/>
          <w:szCs w:val="28"/>
        </w:rPr>
        <w:t xml:space="preserve">25. Добавить в ст. 25 следующие части: </w:t>
      </w:r>
    </w:p>
    <w:p w:rsidR="008437CF" w:rsidRPr="00F43A11" w:rsidRDefault="008437CF" w:rsidP="008437CF">
      <w:pPr>
        <w:spacing w:after="24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3A11">
        <w:rPr>
          <w:rFonts w:ascii="Times New Roman" w:eastAsia="Calibri" w:hAnsi="Times New Roman" w:cs="Times New Roman"/>
          <w:sz w:val="28"/>
          <w:szCs w:val="28"/>
        </w:rPr>
        <w:t>- 9.1. Полномочия депутата Собрания представителей Дигорского района, выборного должностного лица Дигорского района, осуществляющих свои полномочия на постоянной основе, прекращаются досрочно в случае несоблюдения ограничений, установленных Федеральным законом ФЗ-131.</w:t>
      </w:r>
    </w:p>
    <w:p w:rsidR="008437CF" w:rsidRPr="00F43A11" w:rsidRDefault="008437CF" w:rsidP="008437CF">
      <w:pPr>
        <w:spacing w:after="24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3A11">
        <w:rPr>
          <w:rFonts w:ascii="Times New Roman" w:eastAsia="Calibri" w:hAnsi="Times New Roman" w:cs="Times New Roman"/>
          <w:sz w:val="28"/>
          <w:szCs w:val="28"/>
        </w:rPr>
        <w:t>- 12. В случае если все депутатские мандаты или часть депутатских мандатов в Собрании представителей Дигорского района замещаются депутатами, избранными в составе списков кандидатов, выдвинутых избирательными объединениями, отзыв депутата не применяется.</w:t>
      </w:r>
    </w:p>
    <w:p w:rsidR="008437CF" w:rsidRPr="00F43A11" w:rsidRDefault="008437CF" w:rsidP="008437C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43A11">
        <w:rPr>
          <w:rFonts w:ascii="Times New Roman" w:eastAsia="Calibri" w:hAnsi="Times New Roman" w:cs="Times New Roman"/>
          <w:b/>
          <w:sz w:val="28"/>
          <w:szCs w:val="28"/>
        </w:rPr>
        <w:t xml:space="preserve">26. Абзац 1 части 2 ст. 26 читать в следующей редакции: </w:t>
      </w:r>
    </w:p>
    <w:p w:rsidR="008437CF" w:rsidRPr="00F43A11" w:rsidRDefault="008437CF" w:rsidP="008437CF">
      <w:pPr>
        <w:spacing w:after="24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3A11">
        <w:rPr>
          <w:rFonts w:ascii="Times New Roman" w:eastAsia="Calibri" w:hAnsi="Times New Roman" w:cs="Times New Roman"/>
          <w:sz w:val="28"/>
          <w:szCs w:val="28"/>
        </w:rPr>
        <w:t>«Главой местной администрации является лицо, назначаемое на должность главы администрации Дигорского района по контракту. Контра</w:t>
      </w:r>
      <w:proofErr w:type="gramStart"/>
      <w:r w:rsidRPr="00F43A11">
        <w:rPr>
          <w:rFonts w:ascii="Times New Roman" w:eastAsia="Calibri" w:hAnsi="Times New Roman" w:cs="Times New Roman"/>
          <w:sz w:val="28"/>
          <w:szCs w:val="28"/>
        </w:rPr>
        <w:t>кт с гл</w:t>
      </w:r>
      <w:proofErr w:type="gramEnd"/>
      <w:r w:rsidRPr="00F43A11">
        <w:rPr>
          <w:rFonts w:ascii="Times New Roman" w:eastAsia="Calibri" w:hAnsi="Times New Roman" w:cs="Times New Roman"/>
          <w:sz w:val="28"/>
          <w:szCs w:val="28"/>
        </w:rPr>
        <w:t xml:space="preserve">авой </w:t>
      </w:r>
      <w:r w:rsidRPr="00F43A11">
        <w:rPr>
          <w:rFonts w:ascii="Times New Roman" w:eastAsia="Calibri" w:hAnsi="Times New Roman" w:cs="Times New Roman"/>
          <w:sz w:val="28"/>
          <w:szCs w:val="28"/>
        </w:rPr>
        <w:lastRenderedPageBreak/>
        <w:t>администрации Дигорского района заключается на срок полномочий Собрания представителей Дигорского района, принявшего решение о назначении лица на должность главы местной администрации (до дня начала работы представительного органа муниципального образования нового созыва), но не менее чем на два года».</w:t>
      </w:r>
    </w:p>
    <w:p w:rsidR="008437CF" w:rsidRPr="00F43A11" w:rsidRDefault="008437CF" w:rsidP="008437C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43A11">
        <w:rPr>
          <w:rFonts w:ascii="Times New Roman" w:eastAsia="Calibri" w:hAnsi="Times New Roman" w:cs="Times New Roman"/>
          <w:b/>
          <w:sz w:val="28"/>
          <w:szCs w:val="28"/>
        </w:rPr>
        <w:t xml:space="preserve">27. Часть 5 ст. 26 дополнить  следующим пунктом: </w:t>
      </w:r>
    </w:p>
    <w:p w:rsidR="008437CF" w:rsidRPr="00F43A11" w:rsidRDefault="008437CF" w:rsidP="008437CF">
      <w:pPr>
        <w:spacing w:after="24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3A11">
        <w:rPr>
          <w:rFonts w:ascii="Times New Roman" w:eastAsia="Calibri" w:hAnsi="Times New Roman" w:cs="Times New Roman"/>
          <w:sz w:val="28"/>
          <w:szCs w:val="28"/>
        </w:rPr>
        <w:t>13) вступления в должность главы муниципального образования, исполняющего полномочия главы местной администрации.</w:t>
      </w:r>
    </w:p>
    <w:p w:rsidR="008437CF" w:rsidRPr="00F43A11" w:rsidRDefault="008437CF" w:rsidP="008437C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43A11">
        <w:rPr>
          <w:rFonts w:ascii="Times New Roman" w:eastAsia="Calibri" w:hAnsi="Times New Roman" w:cs="Times New Roman"/>
          <w:b/>
          <w:sz w:val="28"/>
          <w:szCs w:val="28"/>
        </w:rPr>
        <w:t xml:space="preserve">28. Дополнить часть  1 ст. 28 следующими пунктами: </w:t>
      </w:r>
    </w:p>
    <w:p w:rsidR="008437CF" w:rsidRPr="00F43A11" w:rsidRDefault="008437CF" w:rsidP="008437CF">
      <w:pPr>
        <w:spacing w:after="24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3A11">
        <w:rPr>
          <w:rFonts w:ascii="Times New Roman" w:eastAsia="Calibri" w:hAnsi="Times New Roman" w:cs="Times New Roman"/>
          <w:sz w:val="28"/>
          <w:szCs w:val="28"/>
        </w:rPr>
        <w:t>- 4.1) создает муниципальные предприятия и учреждения, осуществляет финансовое обеспечение деятельности муниципальных казенных учреждений и финансовое обеспечение выполнения муниципального задания бюджетными и автономными муниципальными учреждениями, а также формирует и размещает муниципальные заказы;</w:t>
      </w:r>
    </w:p>
    <w:p w:rsidR="008437CF" w:rsidRPr="00F43A11" w:rsidRDefault="008437CF" w:rsidP="008437CF">
      <w:pPr>
        <w:spacing w:after="24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3A11">
        <w:rPr>
          <w:rFonts w:ascii="Times New Roman" w:eastAsia="Calibri" w:hAnsi="Times New Roman" w:cs="Times New Roman"/>
          <w:sz w:val="28"/>
          <w:szCs w:val="28"/>
        </w:rPr>
        <w:t>- 14.2) имеет полномочия в сфере водоснабжения и водоотведения, предусмотренные Федеральным законом "О водоснабжении и водоотведении".</w:t>
      </w:r>
    </w:p>
    <w:p w:rsidR="008437CF" w:rsidRPr="00F43A11" w:rsidRDefault="008437CF" w:rsidP="008437C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43A11">
        <w:rPr>
          <w:rFonts w:ascii="Times New Roman" w:eastAsia="Calibri" w:hAnsi="Times New Roman" w:cs="Times New Roman"/>
          <w:b/>
          <w:sz w:val="28"/>
          <w:szCs w:val="28"/>
        </w:rPr>
        <w:t xml:space="preserve">29. Часть 5 ст. 32 дополнить вторым абзацем:             </w:t>
      </w:r>
    </w:p>
    <w:p w:rsidR="008437CF" w:rsidRPr="00F43A11" w:rsidRDefault="008437CF" w:rsidP="008437CF">
      <w:pPr>
        <w:spacing w:after="24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43A11">
        <w:rPr>
          <w:rFonts w:ascii="Times New Roman" w:eastAsia="Calibri" w:hAnsi="Times New Roman" w:cs="Times New Roman"/>
          <w:sz w:val="28"/>
          <w:szCs w:val="28"/>
        </w:rPr>
        <w:t>Глава Дигорского района обязан опубликовать (обнародовать) зарегистрированные Устав Дигорского района, муниципальный правовой акт о внесении изменений и дополнений в Устав Дигорского района в течение семи дней со дня его поступления из регистрирующего органа.</w:t>
      </w:r>
      <w:proofErr w:type="gramEnd"/>
    </w:p>
    <w:p w:rsidR="008437CF" w:rsidRPr="00F43A11" w:rsidRDefault="008437CF" w:rsidP="008437CF">
      <w:pPr>
        <w:spacing w:after="24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43A11">
        <w:rPr>
          <w:rFonts w:ascii="Times New Roman" w:eastAsia="Calibri" w:hAnsi="Times New Roman" w:cs="Times New Roman"/>
          <w:b/>
          <w:sz w:val="28"/>
          <w:szCs w:val="28"/>
        </w:rPr>
        <w:t>30. Абзац 2 части 5 статьи 32 считать абзацем 3.</w:t>
      </w:r>
    </w:p>
    <w:p w:rsidR="008437CF" w:rsidRPr="00F43A11" w:rsidRDefault="008437CF" w:rsidP="008437C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43A11">
        <w:rPr>
          <w:rFonts w:ascii="Times New Roman" w:eastAsia="Calibri" w:hAnsi="Times New Roman" w:cs="Times New Roman"/>
          <w:b/>
          <w:sz w:val="28"/>
          <w:szCs w:val="28"/>
        </w:rPr>
        <w:t xml:space="preserve">31. Добавить в часть 5 ст. 32 следующий абзац: </w:t>
      </w:r>
    </w:p>
    <w:p w:rsidR="008437CF" w:rsidRPr="00F43A11" w:rsidRDefault="008437CF" w:rsidP="008437CF">
      <w:pPr>
        <w:spacing w:after="0" w:line="240" w:lineRule="auto"/>
        <w:jc w:val="both"/>
        <w:rPr>
          <w:rFonts w:ascii="Calibri" w:eastAsia="Calibri" w:hAnsi="Calibri" w:cs="Times New Roman"/>
          <w:sz w:val="28"/>
          <w:szCs w:val="28"/>
        </w:rPr>
      </w:pPr>
      <w:r w:rsidRPr="00F43A11">
        <w:rPr>
          <w:rFonts w:ascii="Times New Roman" w:eastAsia="Calibri" w:hAnsi="Times New Roman" w:cs="Times New Roman"/>
          <w:sz w:val="28"/>
          <w:szCs w:val="28"/>
        </w:rPr>
        <w:t>-Изменения и дополнения, внесенные в Устав Дигорского района и предусматривающие создание контрольно-счетного органа Дигорского района, вступают в силу в порядке, предусмотренном абзацем первым  настоящей части.</w:t>
      </w:r>
    </w:p>
    <w:p w:rsidR="008437CF" w:rsidRPr="00F43A11" w:rsidRDefault="008437CF" w:rsidP="008437CF">
      <w:pPr>
        <w:rPr>
          <w:rFonts w:ascii="Calibri" w:eastAsia="Calibri" w:hAnsi="Calibri" w:cs="Times New Roman"/>
          <w:sz w:val="28"/>
          <w:szCs w:val="28"/>
        </w:rPr>
      </w:pPr>
    </w:p>
    <w:p w:rsidR="008437CF" w:rsidRPr="00F43A11" w:rsidRDefault="008437CF" w:rsidP="008437CF"/>
    <w:p w:rsidR="008437CF" w:rsidRPr="00C76ACE" w:rsidRDefault="008437CF" w:rsidP="00C76ACE">
      <w:pPr>
        <w:rPr>
          <w:rFonts w:ascii="Calibri" w:eastAsia="Calibri" w:hAnsi="Calibri" w:cs="Times New Roman"/>
        </w:rPr>
      </w:pPr>
      <w:bookmarkStart w:id="0" w:name="_GoBack"/>
      <w:bookmarkEnd w:id="0"/>
    </w:p>
    <w:sectPr w:rsidR="008437CF" w:rsidRPr="00C76ACE" w:rsidSect="00EC1C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F649AE"/>
    <w:multiLevelType w:val="hybridMultilevel"/>
    <w:tmpl w:val="B0E02CB4"/>
    <w:lvl w:ilvl="0" w:tplc="849AA1A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A9A"/>
    <w:rsid w:val="0001596E"/>
    <w:rsid w:val="00044187"/>
    <w:rsid w:val="00111F50"/>
    <w:rsid w:val="00271241"/>
    <w:rsid w:val="002B0FA2"/>
    <w:rsid w:val="002B5739"/>
    <w:rsid w:val="002B5A72"/>
    <w:rsid w:val="002D7A9A"/>
    <w:rsid w:val="0037140B"/>
    <w:rsid w:val="003B7F5D"/>
    <w:rsid w:val="003D4FE8"/>
    <w:rsid w:val="00410D1C"/>
    <w:rsid w:val="004D1C52"/>
    <w:rsid w:val="00527835"/>
    <w:rsid w:val="00580C95"/>
    <w:rsid w:val="005A1807"/>
    <w:rsid w:val="00642AA2"/>
    <w:rsid w:val="006C627B"/>
    <w:rsid w:val="006E6686"/>
    <w:rsid w:val="0071510D"/>
    <w:rsid w:val="00720258"/>
    <w:rsid w:val="007959BB"/>
    <w:rsid w:val="007D2DFA"/>
    <w:rsid w:val="007E6CF9"/>
    <w:rsid w:val="00810DA2"/>
    <w:rsid w:val="00824553"/>
    <w:rsid w:val="00841878"/>
    <w:rsid w:val="008437CF"/>
    <w:rsid w:val="008B0F0E"/>
    <w:rsid w:val="008D7AC4"/>
    <w:rsid w:val="009332CE"/>
    <w:rsid w:val="009357AE"/>
    <w:rsid w:val="00950122"/>
    <w:rsid w:val="00961A23"/>
    <w:rsid w:val="00996894"/>
    <w:rsid w:val="009A10FC"/>
    <w:rsid w:val="009C7235"/>
    <w:rsid w:val="009D3981"/>
    <w:rsid w:val="00A63872"/>
    <w:rsid w:val="00A81CB8"/>
    <w:rsid w:val="00A848F1"/>
    <w:rsid w:val="00A87D8E"/>
    <w:rsid w:val="00A95EEE"/>
    <w:rsid w:val="00AC13A6"/>
    <w:rsid w:val="00AF12D1"/>
    <w:rsid w:val="00BB17E7"/>
    <w:rsid w:val="00BE321B"/>
    <w:rsid w:val="00C36385"/>
    <w:rsid w:val="00C76ACE"/>
    <w:rsid w:val="00D16EC1"/>
    <w:rsid w:val="00D27FBC"/>
    <w:rsid w:val="00D31154"/>
    <w:rsid w:val="00E1713F"/>
    <w:rsid w:val="00E30D45"/>
    <w:rsid w:val="00E73A49"/>
    <w:rsid w:val="00EA5A35"/>
    <w:rsid w:val="00ED74B7"/>
    <w:rsid w:val="00EE538E"/>
    <w:rsid w:val="00F20AEA"/>
    <w:rsid w:val="00F46D59"/>
    <w:rsid w:val="00F5223B"/>
    <w:rsid w:val="00F733DB"/>
    <w:rsid w:val="00F91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6A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6A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6A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6A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E0BB2294ADC1E47F900BA621937CB78C9D28E1A64BE446FA22C75E5CFn8l2I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947CE-48A7-49A3-9E05-2D05A37DC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1699</Words>
  <Characters>9689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Agynda</cp:lastModifiedBy>
  <cp:revision>9</cp:revision>
  <cp:lastPrinted>2013-04-25T05:27:00Z</cp:lastPrinted>
  <dcterms:created xsi:type="dcterms:W3CDTF">2013-04-23T08:54:00Z</dcterms:created>
  <dcterms:modified xsi:type="dcterms:W3CDTF">2014-01-06T13:21:00Z</dcterms:modified>
</cp:coreProperties>
</file>